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C7450">
        <w:t>Andrus Ansip</w:t>
      </w:r>
    </w:p>
    <w:p w:rsidR="00057330" w:rsidRPr="00F54F64" w:rsidRDefault="00057330" w:rsidP="00057330">
      <w:r w:rsidRPr="00F54F64">
        <w:rPr>
          <w:b/>
        </w:rPr>
        <w:t>Title of Speech:</w:t>
      </w:r>
      <w:r>
        <w:t xml:space="preserve">  </w:t>
      </w:r>
      <w:r w:rsidR="009C7450" w:rsidRPr="002A36CA">
        <w:t>Ülevaade Vabariigi valitsuse tegevusest Euroopa Liidu poliitika teostamisel</w:t>
      </w:r>
      <w:r w:rsidR="009C7450" w:rsidRPr="009C7450">
        <w:t xml:space="preserve"> [Overview of the activates undertaken by the Government of the Republic in its European Union policy]</w:t>
      </w:r>
    </w:p>
    <w:p w:rsidR="00057330" w:rsidRDefault="00057330" w:rsidP="00057330">
      <w:pPr>
        <w:rPr>
          <w:b/>
        </w:rPr>
      </w:pPr>
      <w:r>
        <w:rPr>
          <w:b/>
        </w:rPr>
        <w:t>Date of Speech:</w:t>
      </w:r>
      <w:r w:rsidR="009C7450">
        <w:rPr>
          <w:b/>
        </w:rPr>
        <w:t xml:space="preserve"> </w:t>
      </w:r>
      <w:r w:rsidR="009C7450" w:rsidRPr="009C7450">
        <w:t>7-MAR-2007</w:t>
      </w:r>
    </w:p>
    <w:p w:rsidR="00057330" w:rsidRDefault="00057330" w:rsidP="00057330">
      <w:pPr>
        <w:rPr>
          <w:b/>
        </w:rPr>
      </w:pPr>
      <w:r>
        <w:rPr>
          <w:b/>
        </w:rPr>
        <w:t>Category:</w:t>
      </w:r>
      <w:r w:rsidR="009C7450">
        <w:rPr>
          <w:b/>
        </w:rPr>
        <w:t xml:space="preserve"> famous</w:t>
      </w:r>
    </w:p>
    <w:p w:rsidR="00057330" w:rsidRPr="00F54F64" w:rsidRDefault="00057330" w:rsidP="00057330">
      <w:r w:rsidRPr="00F54F64">
        <w:rPr>
          <w:b/>
        </w:rPr>
        <w:t>Grader:</w:t>
      </w:r>
      <w:r>
        <w:t xml:space="preserve">  </w:t>
      </w:r>
      <w:r w:rsidR="00E6043D">
        <w:t>Ardi Priks</w:t>
      </w:r>
    </w:p>
    <w:p w:rsidR="00057330" w:rsidRPr="00F54F64" w:rsidRDefault="00057330" w:rsidP="00057330">
      <w:r w:rsidRPr="00F54F64">
        <w:rPr>
          <w:b/>
        </w:rPr>
        <w:t>Date of grading:</w:t>
      </w:r>
      <w:r w:rsidR="009C7450">
        <w:rPr>
          <w:b/>
        </w:rPr>
        <w:t xml:space="preserve"> </w:t>
      </w:r>
      <w:r w:rsidR="009C7450" w:rsidRPr="009C7450">
        <w:t>17-APR-2013</w:t>
      </w:r>
      <w:r w:rsidRPr="009C7450">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Pr="00DA186D" w:rsidRDefault="00057330" w:rsidP="00057330">
      <w:pPr>
        <w:rPr>
          <w:color w:val="FF0000"/>
        </w:rPr>
      </w:pPr>
      <w:r w:rsidRPr="00DA186D">
        <w:rPr>
          <w:color w:val="FF0000"/>
        </w:rPr>
        <w:t>0</w:t>
      </w:r>
      <w:r w:rsidRPr="00DA186D">
        <w:rPr>
          <w:color w:val="FF0000"/>
        </w:rP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E21F1" w:rsidRDefault="007E21F1" w:rsidP="007E21F1">
            <w:pPr>
              <w:numPr>
                <w:ilvl w:val="0"/>
                <w:numId w:val="1"/>
              </w:numPr>
              <w:jc w:val="both"/>
              <w:rPr>
                <w:i/>
              </w:rPr>
            </w:pPr>
            <w:r w:rsidRPr="007E21F1">
              <w:rPr>
                <w:i/>
              </w:rPr>
              <w:t xml:space="preserve">Valitsus teeb kõik endast oleneva euro kasutuselevõtu toetamiseks. Me jätkame konservatiivset eelarvepoliitikat, tugevdades seeläbi usaldust Eesti majanduse vastu </w:t>
            </w:r>
            <w:proofErr w:type="gramStart"/>
            <w:r w:rsidRPr="007E21F1">
              <w:rPr>
                <w:i/>
              </w:rPr>
              <w:t>ja</w:t>
            </w:r>
            <w:proofErr w:type="gramEnd"/>
            <w:r w:rsidRPr="007E21F1">
              <w:rPr>
                <w:i/>
              </w:rPr>
              <w:t xml:space="preserve"> üritades</w:t>
            </w:r>
            <w:r w:rsidR="00A85BA7">
              <w:rPr>
                <w:i/>
              </w:rPr>
              <w:t xml:space="preserve"> vähendada inflatsiooni survet.</w:t>
            </w:r>
          </w:p>
          <w:p w:rsidR="007E21F1" w:rsidRPr="007E21F1" w:rsidRDefault="00A85BA7" w:rsidP="00D27701">
            <w:pPr>
              <w:numPr>
                <w:ilvl w:val="0"/>
                <w:numId w:val="5"/>
              </w:numPr>
              <w:jc w:val="both"/>
              <w:rPr>
                <w:i/>
              </w:rPr>
            </w:pPr>
            <w:r>
              <w:rPr>
                <w:i/>
              </w:rPr>
              <w:t xml:space="preserve">The Government is doing everything it can do support the adoption of euro </w:t>
            </w:r>
            <w:r>
              <w:t>[in 2007</w:t>
            </w:r>
            <w:r>
              <w:rPr>
                <w:rStyle w:val="FootnoteReference"/>
              </w:rPr>
              <w:footnoteReference w:id="1"/>
            </w:r>
            <w:r>
              <w:t xml:space="preserve">]. </w:t>
            </w:r>
            <w:r w:rsidRPr="00A85BA7">
              <w:rPr>
                <w:i/>
              </w:rPr>
              <w:t>We will continue pursue conservative budget policy, thereby strengthening the trust towards Estonian economy and attempting to reduce inflationary pressure</w:t>
            </w:r>
            <w: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FB6AB7" w:rsidRPr="00057330" w:rsidRDefault="00FB6AB7" w:rsidP="00FB6AB7">
            <w:pPr>
              <w:numPr>
                <w:ilvl w:val="0"/>
                <w:numId w:val="23"/>
              </w:numPr>
              <w:jc w:val="both"/>
              <w:rPr>
                <w:rFonts w:eastAsia="Times New Roman"/>
              </w:rPr>
            </w:pPr>
            <w:r>
              <w:rPr>
                <w:rFonts w:eastAsia="Times New Roman"/>
              </w:rPr>
              <w:t xml:space="preserve">[Discourse does not indeed refer to any </w:t>
            </w:r>
            <w:r>
              <w:rPr>
                <w:rFonts w:eastAsia="Times New Roman"/>
              </w:rPr>
              <w:lastRenderedPageBreak/>
              <w:t>historical material, national or religious leader and it does not ascribe to cosmic proportions.]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8C4746"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8C4746" w:rsidRDefault="008C4746" w:rsidP="008C4746">
            <w:pPr>
              <w:numPr>
                <w:ilvl w:val="0"/>
                <w:numId w:val="24"/>
              </w:numPr>
              <w:jc w:val="both"/>
              <w:rPr>
                <w:rFonts w:eastAsia="Times New Roman"/>
              </w:rPr>
            </w:pPr>
            <w:r>
              <w:rPr>
                <w:rFonts w:eastAsia="Times New Roman"/>
              </w:rPr>
              <w:t xml:space="preserve">[There is </w:t>
            </w:r>
            <w:r w:rsidR="007825D2">
              <w:rPr>
                <w:rFonts w:eastAsia="Times New Roman"/>
              </w:rPr>
              <w:t>almost no</w:t>
            </w:r>
            <w:r>
              <w:rPr>
                <w:rFonts w:eastAsia="Times New Roman"/>
              </w:rPr>
              <w:t xml:space="preserve"> reference to democracy, or to the will of the people. Nor is a common man romanticized. It is, after all, a speech about the EU and Estonian’s membership within it.]</w:t>
            </w:r>
          </w:p>
          <w:p w:rsidR="00057330" w:rsidRPr="008C4746" w:rsidRDefault="008C4746" w:rsidP="008C4746">
            <w:pPr>
              <w:tabs>
                <w:tab w:val="left" w:pos="3525"/>
              </w:tabs>
              <w:rPr>
                <w:rFonts w:eastAsia="Times New Roman"/>
              </w:rPr>
            </w:pPr>
            <w:r>
              <w:rPr>
                <w:rFonts w:eastAsia="Times New Roman"/>
              </w:rPr>
              <w:tab/>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74D95" w:rsidRDefault="00674D95" w:rsidP="00674D95">
            <w:pPr>
              <w:numPr>
                <w:ilvl w:val="0"/>
                <w:numId w:val="26"/>
              </w:numPr>
              <w:jc w:val="both"/>
              <w:rPr>
                <w:rFonts w:eastAsia="Times New Roman"/>
              </w:rPr>
            </w:pPr>
            <w:r>
              <w:rPr>
                <w:rFonts w:eastAsia="Times New Roman"/>
              </w:rPr>
              <w:t>[Mr. Ansip indeed avoid</w:t>
            </w:r>
            <w:r w:rsidR="007825D2">
              <w:rPr>
                <w:rFonts w:eastAsia="Times New Roman"/>
              </w:rPr>
              <w:t>s</w:t>
            </w:r>
            <w:r>
              <w:rPr>
                <w:rFonts w:eastAsia="Times New Roman"/>
              </w:rPr>
              <w:t xml:space="preserve"> </w:t>
            </w:r>
            <w:r w:rsidRPr="00057330">
              <w:rPr>
                <w:rFonts w:eastAsia="Times New Roman"/>
              </w:rPr>
              <w:t>a conspiratorial tone</w:t>
            </w:r>
            <w:r>
              <w:rPr>
                <w:rFonts w:eastAsia="Times New Roman"/>
              </w:rPr>
              <w:t xml:space="preserve"> and does not single out opponents. For example, he does not attack, blame or single out his adversaries within the European Council where next budget was recently negotiated. Nor does he really criticize the European Parliament or its fractions, which rejected this budget agreement:]</w:t>
            </w:r>
          </w:p>
          <w:p w:rsidR="005427D6" w:rsidRDefault="005427D6" w:rsidP="00674D95">
            <w:pPr>
              <w:numPr>
                <w:ilvl w:val="0"/>
                <w:numId w:val="27"/>
              </w:numPr>
              <w:jc w:val="both"/>
              <w:rPr>
                <w:i/>
              </w:rPr>
            </w:pPr>
            <w:r w:rsidRPr="005427D6">
              <w:rPr>
                <w:i/>
              </w:rPr>
              <w:t xml:space="preserve">Õigeaegselt saavutatud kokkulepe võimaldab meil valmistuda mitu korda suurenenud mahuga Euroopa Liidu vahendite kasutamiseks. Sellega saatis Euroopa Liit positiivse signaali, </w:t>
            </w:r>
            <w:proofErr w:type="gramStart"/>
            <w:r w:rsidRPr="005427D6">
              <w:rPr>
                <w:i/>
              </w:rPr>
              <w:t>et</w:t>
            </w:r>
            <w:proofErr w:type="gramEnd"/>
            <w:r w:rsidRPr="005427D6">
              <w:rPr>
                <w:i/>
              </w:rPr>
              <w:t xml:space="preserve"> solidaarsus on oluline ka tänapäeva Euroopas. Vaatamata sellele, </w:t>
            </w:r>
            <w:proofErr w:type="gramStart"/>
            <w:r w:rsidRPr="005427D6">
              <w:rPr>
                <w:i/>
              </w:rPr>
              <w:t>et Euroopa Parlament on lükanud ülemkogu kokkuleppe tagasi, usun ma, et</w:t>
            </w:r>
            <w:proofErr w:type="gramEnd"/>
            <w:r w:rsidRPr="005427D6">
              <w:rPr>
                <w:i/>
              </w:rPr>
              <w:t xml:space="preserve"> institutsioonidevahelised läbirääkimised toovad peatselt tulemuse, mis annab võimaluse vaadata tulevikku kindlustundega. Ülemkogus </w:t>
            </w:r>
            <w:r w:rsidRPr="005427D6">
              <w:rPr>
                <w:i/>
              </w:rPr>
              <w:lastRenderedPageBreak/>
              <w:t>sündinud kompromiss tuli raskelt, kõik pidid millestki loobuma. Seetõttu ei näe ma palju võimalusi kokkulepet radikaalselt muuta.</w:t>
            </w:r>
          </w:p>
          <w:p w:rsidR="005427D6" w:rsidRPr="005427D6" w:rsidRDefault="005427D6" w:rsidP="00674D95">
            <w:pPr>
              <w:numPr>
                <w:ilvl w:val="0"/>
                <w:numId w:val="28"/>
              </w:numPr>
              <w:jc w:val="both"/>
              <w:rPr>
                <w:i/>
              </w:rPr>
            </w:pPr>
            <w:r>
              <w:rPr>
                <w:i/>
              </w:rPr>
              <w:t xml:space="preserve">Timely agreement </w:t>
            </w:r>
            <w:r>
              <w:t xml:space="preserve">[on the next budget of the EU] </w:t>
            </w:r>
            <w:r>
              <w:rPr>
                <w:i/>
              </w:rPr>
              <w:t xml:space="preserve">allows us to prepare for the use many times larger funds from the EU. By doing that </w:t>
            </w:r>
            <w:r w:rsidRPr="005427D6">
              <w:t>[adopting the new budget],</w:t>
            </w:r>
            <w:r>
              <w:rPr>
                <w:i/>
              </w:rPr>
              <w:t xml:space="preserve"> the EU sent a positive signal that the solidarity is still important in contemporary Europe. Even though the European Parliament has rejected the budget adopted by the European Council, I firmly believe that inter-institutional negotiations will soon bring </w:t>
            </w:r>
            <w:proofErr w:type="gramStart"/>
            <w:r>
              <w:rPr>
                <w:i/>
              </w:rPr>
              <w:t>results that allows</w:t>
            </w:r>
            <w:proofErr w:type="gramEnd"/>
            <w:r>
              <w:rPr>
                <w:i/>
              </w:rPr>
              <w:t xml:space="preserve"> us to look into the future with a sense of security. </w:t>
            </w:r>
            <w:r w:rsidR="00BB5413">
              <w:rPr>
                <w:i/>
              </w:rPr>
              <w:t>Compromise born in the European Council came after tough negotiations, everyone had to make concessions. Therefore, I do not see many chances for radical re-negotiation of the agreement.</w:t>
            </w:r>
          </w:p>
          <w:p w:rsidR="007E21F1" w:rsidRPr="00D42ACC" w:rsidRDefault="007E21F1" w:rsidP="00FB6AB7">
            <w:pPr>
              <w:ind w:left="720"/>
              <w:jc w:val="both"/>
              <w:rPr>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69182E" w:rsidRDefault="0069182E" w:rsidP="0069182E">
            <w:pPr>
              <w:numPr>
                <w:ilvl w:val="0"/>
                <w:numId w:val="6"/>
              </w:numPr>
              <w:jc w:val="both"/>
              <w:rPr>
                <w:rFonts w:eastAsia="Times New Roman"/>
              </w:rPr>
            </w:pPr>
            <w:r>
              <w:rPr>
                <w:rFonts w:eastAsia="Times New Roman"/>
              </w:rPr>
              <w:t xml:space="preserve">[Despite suffering, what I would call major set-back or defeat while negotiating with the European Commission, Ansip does not wonder into Eurosceptic rhetoric, he does attack big-bad-distant </w:t>
            </w:r>
            <w:proofErr w:type="gramStart"/>
            <w:r>
              <w:rPr>
                <w:rFonts w:eastAsia="Times New Roman"/>
              </w:rPr>
              <w:t>eurocrats</w:t>
            </w:r>
            <w:proofErr w:type="gramEnd"/>
            <w:r>
              <w:rPr>
                <w:rFonts w:eastAsia="Times New Roman"/>
              </w:rPr>
              <w:t>. Competition with other member states is clearly a politics of difference, not hegemony:]</w:t>
            </w:r>
          </w:p>
          <w:p w:rsidR="0069182E" w:rsidRPr="0069182E" w:rsidRDefault="0069182E" w:rsidP="0069182E">
            <w:pPr>
              <w:numPr>
                <w:ilvl w:val="0"/>
                <w:numId w:val="15"/>
              </w:numPr>
              <w:jc w:val="both"/>
              <w:rPr>
                <w:rFonts w:eastAsia="Times New Roman"/>
              </w:rPr>
            </w:pPr>
            <w:r w:rsidRPr="007E21F1">
              <w:rPr>
                <w:i/>
              </w:rPr>
              <w:t xml:space="preserve">Üks tundlikumaid teemasid Euroopa Liidus on Eesti jaoks maksustamine. Seda näitasid ka viimastel kuudel toimunud debatid käibemaksu erandite teemal, kus kokkulepe saavutati ülimalt pingeliste </w:t>
            </w:r>
            <w:proofErr w:type="gramStart"/>
            <w:r w:rsidRPr="007E21F1">
              <w:rPr>
                <w:i/>
              </w:rPr>
              <w:t>ja</w:t>
            </w:r>
            <w:proofErr w:type="gramEnd"/>
            <w:r w:rsidRPr="007E21F1">
              <w:rPr>
                <w:i/>
              </w:rPr>
              <w:t xml:space="preserve"> emotsionaalsete vaidluste järel. Meil ei õnnestunud küll sajaprotsendiliselt saavutada oma eesmärki vältida erandite pikendamist, </w:t>
            </w:r>
            <w:r w:rsidRPr="007E21F1">
              <w:rPr>
                <w:i/>
              </w:rPr>
              <w:lastRenderedPageBreak/>
              <w:t xml:space="preserve">kuid kokkuvõttena oli saavutatud kompromiss meile vastuvõetav. Otseste maksude puhul seisab Eesti jätkuvalt selle eest, </w:t>
            </w:r>
            <w:proofErr w:type="gramStart"/>
            <w:r w:rsidRPr="007E21F1">
              <w:rPr>
                <w:i/>
              </w:rPr>
              <w:t>et</w:t>
            </w:r>
            <w:proofErr w:type="gramEnd"/>
            <w:r w:rsidRPr="007E21F1">
              <w:rPr>
                <w:i/>
              </w:rPr>
              <w:t xml:space="preserve"> otsustusõigus jääks liikmesriikidele ning et Euroopa Liidu sis</w:t>
            </w:r>
            <w:r>
              <w:rPr>
                <w:i/>
              </w:rPr>
              <w:t>eturul säiliks maksukonkurents.</w:t>
            </w:r>
          </w:p>
          <w:p w:rsidR="00664530" w:rsidRPr="00BF1F99" w:rsidRDefault="0069182E" w:rsidP="00BF1F99">
            <w:pPr>
              <w:numPr>
                <w:ilvl w:val="0"/>
                <w:numId w:val="16"/>
              </w:numPr>
              <w:jc w:val="both"/>
              <w:rPr>
                <w:rFonts w:eastAsia="Times New Roman"/>
              </w:rPr>
            </w:pPr>
            <w:r w:rsidRPr="00D42ACC">
              <w:rPr>
                <w:i/>
              </w:rPr>
              <w:t xml:space="preserve">One of the most sensitive topics in the EU for Estonia is taxation. This also became evident in last few months during negotiations about value added tax </w:t>
            </w:r>
            <w:r w:rsidRPr="007825D2">
              <w:t xml:space="preserve">[VAT] </w:t>
            </w:r>
            <w:r w:rsidRPr="00D42ACC">
              <w:rPr>
                <w:i/>
              </w:rPr>
              <w:t xml:space="preserve">exemptions, where agreement </w:t>
            </w:r>
            <w:r w:rsidRPr="007825D2">
              <w:t>[between Estonia and the European Commission]</w:t>
            </w:r>
            <w:r w:rsidRPr="00D42ACC">
              <w:rPr>
                <w:i/>
              </w:rPr>
              <w:t xml:space="preserve"> was reached only after very strained and emotional negotiations. We were unable to achieve our objective of elimination of all VAT exception</w:t>
            </w:r>
            <w:r w:rsidR="007825D2">
              <w:rPr>
                <w:i/>
              </w:rPr>
              <w:t>s</w:t>
            </w:r>
            <w:r w:rsidRPr="00D42ACC">
              <w:rPr>
                <w:i/>
              </w:rPr>
              <w:t xml:space="preserve"> </w:t>
            </w:r>
            <w:r w:rsidRPr="007825D2">
              <w:t>[throughout the EU]</w:t>
            </w:r>
            <w:r w:rsidRPr="00D42ACC">
              <w:rPr>
                <w:i/>
              </w:rPr>
              <w:t xml:space="preserve"> in 100 per cent, but overall compromise was acceptable to us. In regards to direct taxes </w:t>
            </w:r>
            <w:r w:rsidRPr="007825D2">
              <w:t>[as opposed to indirect such as VAT],</w:t>
            </w:r>
            <w:r w:rsidRPr="00D42ACC">
              <w:rPr>
                <w:i/>
              </w:rPr>
              <w:t xml:space="preserve"> Estonia continues to stand firmly for the right of member states to regulate these taxes on their own, so that there will be</w:t>
            </w:r>
            <w:r>
              <w:rPr>
                <w:i/>
              </w:rPr>
              <w:t xml:space="preserve"> tax competition within the EU.</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F1F99" w:rsidRDefault="0069182E" w:rsidP="00BF1F99">
            <w:pPr>
              <w:numPr>
                <w:ilvl w:val="0"/>
                <w:numId w:val="18"/>
              </w:numPr>
              <w:jc w:val="both"/>
              <w:rPr>
                <w:rFonts w:eastAsia="Times New Roman"/>
              </w:rPr>
            </w:pPr>
            <w:r>
              <w:rPr>
                <w:rFonts w:eastAsia="Times New Roman"/>
              </w:rPr>
              <w:t>[Mr. Ansip’s entire speech is in a very positive tone. Despite concession</w:t>
            </w:r>
            <w:r w:rsidR="00590805">
              <w:rPr>
                <w:rFonts w:eastAsia="Times New Roman"/>
              </w:rPr>
              <w:t>d</w:t>
            </w:r>
            <w:r>
              <w:rPr>
                <w:rFonts w:eastAsia="Times New Roman"/>
              </w:rPr>
              <w:t xml:space="preserve"> that had to be made, the EU is not seen as anything big-bad evil. There is a respect for it</w:t>
            </w:r>
            <w:r w:rsidR="00BF1F99">
              <w:rPr>
                <w:rFonts w:eastAsia="Times New Roman"/>
              </w:rPr>
              <w:t>s institutions and rule of law:]</w:t>
            </w:r>
          </w:p>
          <w:p w:rsidR="00BF1F99" w:rsidRDefault="00BF1F99" w:rsidP="00BF1F99">
            <w:pPr>
              <w:numPr>
                <w:ilvl w:val="0"/>
                <w:numId w:val="19"/>
              </w:numPr>
              <w:jc w:val="both"/>
              <w:rPr>
                <w:i/>
              </w:rPr>
            </w:pPr>
            <w:r w:rsidRPr="007E21F1">
              <w:rPr>
                <w:i/>
              </w:rPr>
              <w:t xml:space="preserve">Samas teadvustame endale, </w:t>
            </w:r>
            <w:proofErr w:type="gramStart"/>
            <w:r w:rsidRPr="007E21F1">
              <w:rPr>
                <w:i/>
              </w:rPr>
              <w:t>et</w:t>
            </w:r>
            <w:proofErr w:type="gramEnd"/>
            <w:r w:rsidRPr="007E21F1">
              <w:rPr>
                <w:i/>
              </w:rPr>
              <w:t xml:space="preserve"> maksupoliitilisi otsuseid tehes peame lähtuma Euroopa Liidu õigustikus ettenähtud raamidest ning tagama vastuvõetud seaduste kooskõla Euroopa Liidu õigusaktidega.</w:t>
            </w:r>
            <w:r>
              <w:rPr>
                <w:i/>
              </w:rPr>
              <w:t xml:space="preserve"> </w:t>
            </w:r>
          </w:p>
          <w:p w:rsidR="00BF1F99" w:rsidRPr="00BF1F99" w:rsidRDefault="00BF1F99" w:rsidP="00BF1F99">
            <w:pPr>
              <w:numPr>
                <w:ilvl w:val="0"/>
                <w:numId w:val="20"/>
              </w:numPr>
              <w:jc w:val="both"/>
              <w:rPr>
                <w:i/>
              </w:rPr>
            </w:pPr>
            <w:r w:rsidRPr="00BD60DA">
              <w:rPr>
                <w:i/>
              </w:rPr>
              <w:t xml:space="preserve">However, we acknowledge that when </w:t>
            </w:r>
            <w:r w:rsidRPr="00BD60DA">
              <w:rPr>
                <w:i/>
              </w:rPr>
              <w:lastRenderedPageBreak/>
              <w:t>we are making tax policy decisions, we have to work within allowed framework of the European Union laws and make sure that our tax laws comply with the EU laws.</w:t>
            </w:r>
          </w:p>
          <w:p w:rsidR="00BF1F99" w:rsidRDefault="00BF1F99" w:rsidP="00BF1F99">
            <w:pPr>
              <w:numPr>
                <w:ilvl w:val="0"/>
                <w:numId w:val="18"/>
              </w:numPr>
              <w:jc w:val="both"/>
              <w:rPr>
                <w:rFonts w:eastAsia="Times New Roman"/>
              </w:rPr>
            </w:pPr>
            <w:r>
              <w:rPr>
                <w:rFonts w:eastAsia="Times New Roman"/>
              </w:rPr>
              <w:t>[</w:t>
            </w:r>
            <w:r w:rsidR="0069182E">
              <w:rPr>
                <w:rFonts w:eastAsia="Times New Roman"/>
              </w:rPr>
              <w:t>Data is presented without abuse</w:t>
            </w:r>
            <w:r>
              <w:rPr>
                <w:rFonts w:eastAsia="Times New Roman"/>
              </w:rPr>
              <w:t xml:space="preserve">, </w:t>
            </w:r>
            <w:r w:rsidR="0069182E">
              <w:rPr>
                <w:rFonts w:eastAsia="Times New Roman"/>
              </w:rPr>
              <w:t>which is not surprising, considering that Mr. Ansip’s premiership looked very good in the economic data at near peak of the 2000s bubble:]</w:t>
            </w:r>
          </w:p>
          <w:p w:rsidR="0069182E" w:rsidRDefault="0069182E" w:rsidP="00BF1F99">
            <w:pPr>
              <w:numPr>
                <w:ilvl w:val="0"/>
                <w:numId w:val="21"/>
              </w:numPr>
              <w:jc w:val="both"/>
              <w:rPr>
                <w:i/>
              </w:rPr>
            </w:pPr>
            <w:r w:rsidRPr="00482474">
              <w:rPr>
                <w:i/>
              </w:rPr>
              <w:t xml:space="preserve">Eesti majandus kasvas möödunud aastal ligi 10% võrra. Sündide </w:t>
            </w:r>
            <w:proofErr w:type="gramStart"/>
            <w:r w:rsidRPr="00482474">
              <w:rPr>
                <w:i/>
              </w:rPr>
              <w:t>arv</w:t>
            </w:r>
            <w:proofErr w:type="gramEnd"/>
            <w:r w:rsidRPr="00482474">
              <w:rPr>
                <w:i/>
              </w:rPr>
              <w:t xml:space="preserve"> kasvab. Kindlustunne tuleviku suhtes võimaldab ettevõtjatel investeerida </w:t>
            </w:r>
            <w:proofErr w:type="gramStart"/>
            <w:r w:rsidRPr="00482474">
              <w:rPr>
                <w:i/>
              </w:rPr>
              <w:t>ja</w:t>
            </w:r>
            <w:proofErr w:type="gramEnd"/>
            <w:r w:rsidRPr="00482474">
              <w:rPr>
                <w:i/>
              </w:rPr>
              <w:t xml:space="preserve"> töökohti luua ning noortel planeerida pere loomist. Kogu Euroopa Liidu kiireim tööpuuduse vähenemine 9</w:t>
            </w:r>
            <w:proofErr w:type="gramStart"/>
            <w:r w:rsidRPr="00482474">
              <w:rPr>
                <w:i/>
              </w:rPr>
              <w:t>,4</w:t>
            </w:r>
            <w:proofErr w:type="gramEnd"/>
            <w:r w:rsidRPr="00482474">
              <w:rPr>
                <w:i/>
              </w:rPr>
              <w:t>%-lt 6,2%-le näitab minu jaoks eriti hästi, et liitumine ei ole olnud eliidi projekt.</w:t>
            </w:r>
          </w:p>
          <w:p w:rsidR="0069182E" w:rsidRDefault="0069182E" w:rsidP="00BF1F99">
            <w:pPr>
              <w:numPr>
                <w:ilvl w:val="0"/>
                <w:numId w:val="22"/>
              </w:numPr>
              <w:jc w:val="both"/>
              <w:rPr>
                <w:i/>
              </w:rPr>
            </w:pPr>
            <w:r>
              <w:rPr>
                <w:i/>
              </w:rPr>
              <w:t xml:space="preserve">Estonian economy grew nearly 10% last year. Birth rate is increasing. Sense of security towards future allows entrepreneurs to invest and create jobs and it allows young people to plan their families. Fastest drop in the unemployment from 9.4% to 6.2% shows, in my opinion, very well that joining the EU has not </w:t>
            </w:r>
            <w:proofErr w:type="gramStart"/>
            <w:r>
              <w:rPr>
                <w:i/>
              </w:rPr>
              <w:t>be</w:t>
            </w:r>
            <w:proofErr w:type="gramEnd"/>
            <w:r>
              <w:rPr>
                <w:i/>
              </w:rPr>
              <w:t xml:space="preserve"> a project of the elite.</w:t>
            </w:r>
          </w:p>
          <w:p w:rsidR="0069182E" w:rsidRPr="00057330" w:rsidRDefault="0069182E" w:rsidP="00BF1F99">
            <w:pPr>
              <w:ind w:left="360"/>
              <w:jc w:val="both"/>
              <w:rPr>
                <w:rFonts w:eastAsia="Times New Roman"/>
              </w:rPr>
            </w:pP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rsidR="0069182E">
        <w:t xml:space="preserve"> </w:t>
      </w:r>
    </w:p>
    <w:p w:rsidR="0069182E" w:rsidRPr="00FA6847" w:rsidRDefault="0069182E" w:rsidP="00BF1F99">
      <w:pPr>
        <w:ind w:left="720"/>
      </w:pPr>
      <w:r>
        <w:t>Firstly, I’ll highlight why the speech is now so famous:</w:t>
      </w:r>
    </w:p>
    <w:p w:rsidR="00057330" w:rsidRDefault="00057330" w:rsidP="00BF1F99">
      <w:pPr>
        <w:ind w:left="720"/>
      </w:pPr>
    </w:p>
    <w:p w:rsidR="0069182E" w:rsidRPr="00BD60DA" w:rsidRDefault="0069182E" w:rsidP="00BF1F99">
      <w:pPr>
        <w:numPr>
          <w:ilvl w:val="0"/>
          <w:numId w:val="8"/>
        </w:numPr>
        <w:ind w:left="1440"/>
        <w:jc w:val="both"/>
      </w:pPr>
      <w:r w:rsidRPr="0069182E">
        <w:rPr>
          <w:i/>
          <w:color w:val="FF0000"/>
        </w:rPr>
        <w:t>Me võiks seada sihiks jõuda Euroopa Liidu viie rikkaima riigi hulka</w:t>
      </w:r>
      <w:r w:rsidRPr="00BD60DA">
        <w:rPr>
          <w:i/>
        </w:rPr>
        <w:t xml:space="preserve">. Me peame võtma sihiks rahvastiku positiivse juurdekasvu. Nende eesmärkide saavutamine ilma liikmesuseta Euroopa Liidus oleks väga keeruline. Meie tegutsemine Euroopa Liidus peab aga toimuma nendest sihtidest lähtudes. Eesti on olnud Euroopa Liidu liige ligi kaks aastat. Mul on väga hea meel, </w:t>
      </w:r>
      <w:proofErr w:type="gramStart"/>
      <w:r w:rsidRPr="00BD60DA">
        <w:rPr>
          <w:i/>
        </w:rPr>
        <w:t>et</w:t>
      </w:r>
      <w:proofErr w:type="gramEnd"/>
      <w:r w:rsidRPr="00BD60DA">
        <w:rPr>
          <w:i/>
        </w:rPr>
        <w:t xml:space="preserve"> nende kahe aasta jooksul oleme jõudnud oma eesmärkidele lähemale. Kindlasti on oma oluline roll siin olnud meie liikmesusel Euroopa Liidus.</w:t>
      </w:r>
    </w:p>
    <w:p w:rsidR="0069182E" w:rsidRDefault="0069182E" w:rsidP="00BF1F99">
      <w:pPr>
        <w:numPr>
          <w:ilvl w:val="0"/>
          <w:numId w:val="9"/>
        </w:numPr>
        <w:ind w:left="1440"/>
        <w:jc w:val="both"/>
        <w:rPr>
          <w:i/>
        </w:rPr>
      </w:pPr>
      <w:r w:rsidRPr="0069182E">
        <w:rPr>
          <w:i/>
          <w:color w:val="FF0000"/>
        </w:rPr>
        <w:t>Our goals should to become one of the five wealthiest members in the EU</w:t>
      </w:r>
      <w:r w:rsidRPr="00BD60DA">
        <w:rPr>
          <w:i/>
        </w:rPr>
        <w:t>. Our goal should be to have a positive population growth. Achieving these goals without belonging to the EU would be very difficult. Out activities within the European Union must be guided by these goals. Estonia has been a</w:t>
      </w:r>
      <w:r w:rsidR="00BF1F99">
        <w:rPr>
          <w:i/>
        </w:rPr>
        <w:t>n</w:t>
      </w:r>
      <w:r w:rsidRPr="00BD60DA">
        <w:rPr>
          <w:i/>
        </w:rPr>
        <w:t xml:space="preserve"> EU member for two years now. I am very glad that we have moved closer to these goals in that </w:t>
      </w:r>
      <w:r w:rsidRPr="00BD60DA">
        <w:rPr>
          <w:i/>
        </w:rPr>
        <w:lastRenderedPageBreak/>
        <w:t>time. I am certain that the EU membership has played significant role in these developments.</w:t>
      </w:r>
    </w:p>
    <w:p w:rsidR="0069182E" w:rsidRDefault="0069182E" w:rsidP="00BF1F99">
      <w:pPr>
        <w:ind w:left="720"/>
      </w:pPr>
    </w:p>
    <w:p w:rsidR="00422BB5" w:rsidRDefault="0069182E" w:rsidP="00BF1F99">
      <w:pPr>
        <w:ind w:left="720"/>
        <w:jc w:val="both"/>
      </w:pPr>
      <w:r>
        <w:t>As can be read, Mr. Ansip at the time had very optimistic tone, he proposed new, very ambitious goals for Estonia</w:t>
      </w:r>
      <w:r w:rsidR="00BF1F99">
        <w:t xml:space="preserve"> (</w:t>
      </w:r>
      <w:r>
        <w:t>since the NATO and the EU membershi</w:t>
      </w:r>
      <w:r w:rsidR="00BF1F99">
        <w:t xml:space="preserve">p had been already achieved by the time of his speech and also, in </w:t>
      </w:r>
      <w:r>
        <w:t xml:space="preserve">2006, Eurozone </w:t>
      </w:r>
      <w:r w:rsidR="00BF1F99">
        <w:t>entry seemed within a grasp –</w:t>
      </w:r>
      <w:r>
        <w:t xml:space="preserve"> therefore</w:t>
      </w:r>
      <w:r w:rsidR="00BF1F99">
        <w:t>, there was</w:t>
      </w:r>
      <w:r>
        <w:t xml:space="preserve"> a need for new national goals).</w:t>
      </w:r>
      <w:r w:rsidR="00BF1F99">
        <w:t xml:space="preserve"> As it later turned out, good share of his claimed economic success was simply reflect how much Estonia was riding on the 2000s economic bubble that later collapsed (in the waves of Lehman Brothers’ collapse). As things turned sour, Ansip’s ‘five wealthiest countries’ goal became a target of public ridicule and, much against his own will, probably his most famous speech.</w:t>
      </w:r>
    </w:p>
    <w:p w:rsidR="00BF1F99" w:rsidRDefault="00BF1F99" w:rsidP="00BF1F99">
      <w:pPr>
        <w:jc w:val="both"/>
      </w:pPr>
    </w:p>
    <w:p w:rsidR="00BF1F99" w:rsidRDefault="00BF1F99" w:rsidP="00BF1F99">
      <w:pPr>
        <w:jc w:val="both"/>
      </w:pPr>
      <w:proofErr w:type="gramStart"/>
      <w:r>
        <w:t xml:space="preserve">Now, as for populism, </w:t>
      </w:r>
      <w:r w:rsidR="00674D95">
        <w:t>this totally non-populist speech.</w:t>
      </w:r>
      <w:proofErr w:type="gramEnd"/>
      <w:r w:rsidR="00674D95">
        <w:t xml:space="preserve"> </w:t>
      </w:r>
      <w:proofErr w:type="gramStart"/>
      <w:r w:rsidR="00674D95">
        <w:t>In particularly, in the European context, where populism is often associated with Euro-skepticism.</w:t>
      </w:r>
      <w:proofErr w:type="gramEnd"/>
      <w:r w:rsidR="00674D95">
        <w:t xml:space="preserve"> Speech focuses on narrow issues such expected adoption of euro, energy policy cooperation within the EU, tax policy harmonization and the next EU budget.</w:t>
      </w:r>
      <w:r w:rsidR="00590805">
        <w:t xml:space="preserve"> No hegemonic struggle, no oppressing minority (neither domestic, nor Brussels, nor other member states), no cosmic proportions, no nothing. </w:t>
      </w:r>
      <w:proofErr w:type="gramStart"/>
      <w:r w:rsidR="00590805">
        <w:t>Clear 0.</w:t>
      </w:r>
      <w:proofErr w:type="gramEnd"/>
    </w:p>
    <w:sectPr w:rsidR="00BF1F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F76" w:rsidRDefault="00000F76" w:rsidP="00A85BA7">
      <w:r>
        <w:separator/>
      </w:r>
    </w:p>
  </w:endnote>
  <w:endnote w:type="continuationSeparator" w:id="0">
    <w:p w:rsidR="00000F76" w:rsidRDefault="00000F76" w:rsidP="00A85BA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F76" w:rsidRDefault="00000F76" w:rsidP="00A85BA7">
      <w:r>
        <w:separator/>
      </w:r>
    </w:p>
  </w:footnote>
  <w:footnote w:type="continuationSeparator" w:id="0">
    <w:p w:rsidR="00000F76" w:rsidRDefault="00000F76" w:rsidP="00A85BA7">
      <w:r>
        <w:continuationSeparator/>
      </w:r>
    </w:p>
  </w:footnote>
  <w:footnote w:id="1">
    <w:p w:rsidR="00A85BA7" w:rsidRPr="00A85BA7" w:rsidRDefault="00A85BA7">
      <w:pPr>
        <w:pStyle w:val="FootnoteText"/>
        <w:rPr>
          <w:lang w:val="en-GB"/>
        </w:rPr>
      </w:pPr>
      <w:r>
        <w:rPr>
          <w:rStyle w:val="FootnoteReference"/>
        </w:rPr>
        <w:footnoteRef/>
      </w:r>
      <w:r>
        <w:t xml:space="preserve"> </w:t>
      </w:r>
      <w:r>
        <w:rPr>
          <w:lang w:val="en-GB"/>
        </w:rPr>
        <w:t>The government failed. Euro was finally adopted in 2011.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0E89"/>
    <w:multiLevelType w:val="hybridMultilevel"/>
    <w:tmpl w:val="AB986F5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C22A9"/>
    <w:multiLevelType w:val="hybridMultilevel"/>
    <w:tmpl w:val="E3721D9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2C5875"/>
    <w:multiLevelType w:val="hybridMultilevel"/>
    <w:tmpl w:val="80E0A3D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500A26"/>
    <w:multiLevelType w:val="hybridMultilevel"/>
    <w:tmpl w:val="F00EF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016B1"/>
    <w:multiLevelType w:val="hybridMultilevel"/>
    <w:tmpl w:val="4EF6825A"/>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CB1204"/>
    <w:multiLevelType w:val="hybridMultilevel"/>
    <w:tmpl w:val="D43204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B05936"/>
    <w:multiLevelType w:val="hybridMultilevel"/>
    <w:tmpl w:val="68B45E8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15F14"/>
    <w:multiLevelType w:val="hybridMultilevel"/>
    <w:tmpl w:val="B562F2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964B52"/>
    <w:multiLevelType w:val="hybridMultilevel"/>
    <w:tmpl w:val="883038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A211D6"/>
    <w:multiLevelType w:val="hybridMultilevel"/>
    <w:tmpl w:val="E05A9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CF515D"/>
    <w:multiLevelType w:val="hybridMultilevel"/>
    <w:tmpl w:val="30D48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B06FE2"/>
    <w:multiLevelType w:val="hybridMultilevel"/>
    <w:tmpl w:val="0412798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EA068A"/>
    <w:multiLevelType w:val="hybridMultilevel"/>
    <w:tmpl w:val="3CFE3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CDC02E5"/>
    <w:multiLevelType w:val="hybridMultilevel"/>
    <w:tmpl w:val="7050473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5E091A"/>
    <w:multiLevelType w:val="hybridMultilevel"/>
    <w:tmpl w:val="9260199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253E78"/>
    <w:multiLevelType w:val="hybridMultilevel"/>
    <w:tmpl w:val="A9300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43408F"/>
    <w:multiLevelType w:val="hybridMultilevel"/>
    <w:tmpl w:val="EB8AA59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727A22"/>
    <w:multiLevelType w:val="hybridMultilevel"/>
    <w:tmpl w:val="9A46F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D1443C0"/>
    <w:multiLevelType w:val="hybridMultilevel"/>
    <w:tmpl w:val="ADB6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0BA3D61"/>
    <w:multiLevelType w:val="hybridMultilevel"/>
    <w:tmpl w:val="FE4A2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E87F9A"/>
    <w:multiLevelType w:val="hybridMultilevel"/>
    <w:tmpl w:val="0A4C748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1B8121B"/>
    <w:multiLevelType w:val="hybridMultilevel"/>
    <w:tmpl w:val="76505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4D6BC1"/>
    <w:multiLevelType w:val="hybridMultilevel"/>
    <w:tmpl w:val="366AD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002AC7"/>
    <w:multiLevelType w:val="hybridMultilevel"/>
    <w:tmpl w:val="8812BB0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805158"/>
    <w:multiLevelType w:val="hybridMultilevel"/>
    <w:tmpl w:val="BC4E9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8ED65DF"/>
    <w:multiLevelType w:val="hybridMultilevel"/>
    <w:tmpl w:val="BBEE11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C7A21C5"/>
    <w:multiLevelType w:val="hybridMultilevel"/>
    <w:tmpl w:val="629EB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306B55"/>
    <w:multiLevelType w:val="hybridMultilevel"/>
    <w:tmpl w:val="DDCEE24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11"/>
  </w:num>
  <w:num w:numId="4">
    <w:abstractNumId w:val="2"/>
  </w:num>
  <w:num w:numId="5">
    <w:abstractNumId w:val="0"/>
  </w:num>
  <w:num w:numId="6">
    <w:abstractNumId w:val="13"/>
  </w:num>
  <w:num w:numId="7">
    <w:abstractNumId w:val="22"/>
  </w:num>
  <w:num w:numId="8">
    <w:abstractNumId w:val="12"/>
  </w:num>
  <w:num w:numId="9">
    <w:abstractNumId w:val="14"/>
  </w:num>
  <w:num w:numId="10">
    <w:abstractNumId w:val="7"/>
  </w:num>
  <w:num w:numId="11">
    <w:abstractNumId w:val="19"/>
  </w:num>
  <w:num w:numId="12">
    <w:abstractNumId w:val="1"/>
  </w:num>
  <w:num w:numId="13">
    <w:abstractNumId w:val="4"/>
  </w:num>
  <w:num w:numId="14">
    <w:abstractNumId w:val="26"/>
  </w:num>
  <w:num w:numId="15">
    <w:abstractNumId w:val="9"/>
  </w:num>
  <w:num w:numId="16">
    <w:abstractNumId w:val="27"/>
  </w:num>
  <w:num w:numId="17">
    <w:abstractNumId w:val="21"/>
  </w:num>
  <w:num w:numId="18">
    <w:abstractNumId w:val="20"/>
  </w:num>
  <w:num w:numId="19">
    <w:abstractNumId w:val="10"/>
  </w:num>
  <w:num w:numId="20">
    <w:abstractNumId w:val="8"/>
  </w:num>
  <w:num w:numId="21">
    <w:abstractNumId w:val="3"/>
  </w:num>
  <w:num w:numId="22">
    <w:abstractNumId w:val="5"/>
  </w:num>
  <w:num w:numId="23">
    <w:abstractNumId w:val="23"/>
  </w:num>
  <w:num w:numId="24">
    <w:abstractNumId w:val="6"/>
  </w:num>
  <w:num w:numId="25">
    <w:abstractNumId w:val="18"/>
  </w:num>
  <w:num w:numId="26">
    <w:abstractNumId w:val="16"/>
  </w:num>
  <w:num w:numId="27">
    <w:abstractNumId w:val="17"/>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footnotePr>
    <w:footnote w:id="-1"/>
    <w:footnote w:id="0"/>
  </w:footnotePr>
  <w:endnotePr>
    <w:endnote w:id="-1"/>
    <w:endnote w:id="0"/>
  </w:endnotePr>
  <w:compat/>
  <w:rsids>
    <w:rsidRoot w:val="00057330"/>
    <w:rsid w:val="00000F76"/>
    <w:rsid w:val="00057330"/>
    <w:rsid w:val="002A36CA"/>
    <w:rsid w:val="00314BAA"/>
    <w:rsid w:val="00422BB5"/>
    <w:rsid w:val="00482474"/>
    <w:rsid w:val="00540FFC"/>
    <w:rsid w:val="005427D6"/>
    <w:rsid w:val="00590805"/>
    <w:rsid w:val="00664530"/>
    <w:rsid w:val="00674D95"/>
    <w:rsid w:val="0069182E"/>
    <w:rsid w:val="007825D2"/>
    <w:rsid w:val="007D4053"/>
    <w:rsid w:val="007E21F1"/>
    <w:rsid w:val="008A29AF"/>
    <w:rsid w:val="008C4746"/>
    <w:rsid w:val="009C7450"/>
    <w:rsid w:val="00A85BA7"/>
    <w:rsid w:val="00BB5413"/>
    <w:rsid w:val="00BD60DA"/>
    <w:rsid w:val="00BF1F99"/>
    <w:rsid w:val="00D27701"/>
    <w:rsid w:val="00D42ACC"/>
    <w:rsid w:val="00DA186D"/>
    <w:rsid w:val="00E11DF4"/>
    <w:rsid w:val="00E40046"/>
    <w:rsid w:val="00E6043D"/>
    <w:rsid w:val="00EF2E77"/>
    <w:rsid w:val="00FB6A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85BA7"/>
    <w:rPr>
      <w:sz w:val="20"/>
      <w:szCs w:val="20"/>
    </w:rPr>
  </w:style>
  <w:style w:type="character" w:customStyle="1" w:styleId="FootnoteTextChar">
    <w:name w:val="Footnote Text Char"/>
    <w:link w:val="FootnoteText"/>
    <w:uiPriority w:val="99"/>
    <w:semiHidden/>
    <w:rsid w:val="00A85BA7"/>
    <w:rPr>
      <w:rFonts w:ascii="Times New Roman" w:hAnsi="Times New Roman"/>
      <w:lang w:val="en-US" w:eastAsia="en-US"/>
    </w:rPr>
  </w:style>
  <w:style w:type="character" w:styleId="FootnoteReference">
    <w:name w:val="footnote reference"/>
    <w:uiPriority w:val="99"/>
    <w:semiHidden/>
    <w:unhideWhenUsed/>
    <w:rsid w:val="00A85BA7"/>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E447W57QMQQN-3-505</_dlc_DocId>
    <_dlc_DocIdUrl xmlns="10cf6be1-8688-4bca-8c7e-c76e32febd7f">
      <Url>https://populism.byu.edu/_layouts/15/DocIdRedir.aspx?ID=E447W57QMQQN-3-505</Url>
      <Description>E447W57QMQQN-3-505</Description>
    </_dlc_DocIdUrl>
  </documentManagement>
</p:properties>
</file>

<file path=customXml/itemProps1.xml><?xml version="1.0" encoding="utf-8"?>
<ds:datastoreItem xmlns:ds="http://schemas.openxmlformats.org/officeDocument/2006/customXml" ds:itemID="{4A741B69-3E36-4EE0-AB6C-6AD1CF0F9DDD}"/>
</file>

<file path=customXml/itemProps2.xml><?xml version="1.0" encoding="utf-8"?>
<ds:datastoreItem xmlns:ds="http://schemas.openxmlformats.org/officeDocument/2006/customXml" ds:itemID="{ACAFBA5B-0AAA-4CEE-A999-D9773485C46D}"/>
</file>

<file path=customXml/itemProps3.xml><?xml version="1.0" encoding="utf-8"?>
<ds:datastoreItem xmlns:ds="http://schemas.openxmlformats.org/officeDocument/2006/customXml" ds:itemID="{FCD0545F-7FEC-4FC2-AE76-5EB5FC7AC27C}"/>
</file>

<file path=customXml/itemProps4.xml><?xml version="1.0" encoding="utf-8"?>
<ds:datastoreItem xmlns:ds="http://schemas.openxmlformats.org/officeDocument/2006/customXml" ds:itemID="{EF7CE868-01EB-44FD-B051-41362E9B4D8C}"/>
</file>

<file path=customXml/itemProps5.xml><?xml version="1.0" encoding="utf-8"?>
<ds:datastoreItem xmlns:ds="http://schemas.openxmlformats.org/officeDocument/2006/customXml" ds:itemID="{A198011C-19DA-4FC0-8ACA-D2FE55A76194}"/>
</file>

<file path=docProps/app.xml><?xml version="1.0" encoding="utf-8"?>
<Properties xmlns="http://schemas.openxmlformats.org/officeDocument/2006/extended-properties" xmlns:vt="http://schemas.openxmlformats.org/officeDocument/2006/docPropsVTypes">
  <Template>Normal</Template>
  <TotalTime>0</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2013-04-28T09:35:00Z</dcterms:created>
  <dcterms:modified xsi:type="dcterms:W3CDTF">2013-04-28T09:35:00Z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c72f43bd-b62e-4b94-affd-ce3569383fcd</vt:lpwstr>
  </property>
</Properties>
</file>